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F" w:rsidRDefault="00CC450E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9A46AF" w:rsidRDefault="00CC450E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2490A" w:rsidRDefault="0012490A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 w:rsidP="0012490A">
      <w:pPr>
        <w:spacing w:line="320" w:lineRule="exact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9A46AF" w:rsidTr="000217F9">
        <w:trPr>
          <w:trHeight w:val="890"/>
        </w:trPr>
        <w:tc>
          <w:tcPr>
            <w:tcW w:w="1384" w:type="dxa"/>
            <w:vAlign w:val="center"/>
          </w:tcPr>
          <w:p w:rsidR="009A46AF" w:rsidRPr="000217F9" w:rsidRDefault="00CC450E" w:rsidP="000217F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217F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9A46AF" w:rsidRDefault="00E16AF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E16AF8">
              <w:rPr>
                <w:rFonts w:asciiTheme="majorEastAsia" w:eastAsiaTheme="majorEastAsia" w:hAnsiTheme="majorEastAsia" w:hint="eastAsia"/>
                <w:sz w:val="28"/>
                <w:szCs w:val="48"/>
              </w:rPr>
              <w:t>二氧化硫速测盒</w:t>
            </w:r>
          </w:p>
        </w:tc>
        <w:tc>
          <w:tcPr>
            <w:tcW w:w="1417" w:type="dxa"/>
            <w:vAlign w:val="center"/>
          </w:tcPr>
          <w:p w:rsidR="009A46AF" w:rsidRPr="000217F9" w:rsidRDefault="00CC450E" w:rsidP="000217F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217F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9A46AF" w:rsidRDefault="00E16AF8" w:rsidP="00E16AF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9A46AF">
        <w:tc>
          <w:tcPr>
            <w:tcW w:w="1384" w:type="dxa"/>
          </w:tcPr>
          <w:p w:rsidR="009A46AF" w:rsidRPr="000217F9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217F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9A46AF" w:rsidRDefault="000217F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CDC-2022</w:t>
            </w:r>
          </w:p>
        </w:tc>
        <w:tc>
          <w:tcPr>
            <w:tcW w:w="1417" w:type="dxa"/>
          </w:tcPr>
          <w:p w:rsidR="009A46AF" w:rsidRPr="000217F9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217F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9A46AF" w:rsidRDefault="00E16AF8" w:rsidP="00E16AF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0217F9" w:rsidRDefault="000217F9"/>
    <w:tbl>
      <w:tblPr>
        <w:tblStyle w:val="a3"/>
        <w:tblW w:w="0" w:type="auto"/>
        <w:tblLook w:val="04A0"/>
      </w:tblPr>
      <w:tblGrid>
        <w:gridCol w:w="2943"/>
        <w:gridCol w:w="2977"/>
        <w:gridCol w:w="2602"/>
      </w:tblGrid>
      <w:tr w:rsidR="009A46AF" w:rsidTr="00636AA3">
        <w:tc>
          <w:tcPr>
            <w:tcW w:w="2943" w:type="dxa"/>
          </w:tcPr>
          <w:p w:rsidR="009A46AF" w:rsidRPr="000217F9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217F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2977" w:type="dxa"/>
          </w:tcPr>
          <w:p w:rsidR="009A46AF" w:rsidRPr="000217F9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217F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9A46AF" w:rsidRPr="000217F9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217F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12490A" w:rsidTr="00636AA3">
        <w:tc>
          <w:tcPr>
            <w:tcW w:w="2943" w:type="dxa"/>
            <w:vAlign w:val="center"/>
          </w:tcPr>
          <w:p w:rsidR="0012490A" w:rsidRDefault="00E16AF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E16AF8">
              <w:rPr>
                <w:rFonts w:asciiTheme="majorEastAsia" w:eastAsiaTheme="majorEastAsia" w:hAnsiTheme="majorEastAsia" w:hint="eastAsia"/>
                <w:sz w:val="28"/>
                <w:szCs w:val="48"/>
              </w:rPr>
              <w:t>碘标准滴定溶液</w:t>
            </w:r>
          </w:p>
        </w:tc>
        <w:tc>
          <w:tcPr>
            <w:tcW w:w="2977" w:type="dxa"/>
          </w:tcPr>
          <w:p w:rsidR="0012490A" w:rsidRDefault="0012490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0.01mol</w:t>
            </w:r>
            <w:r w:rsidR="008C5F26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AB2497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2602" w:type="dxa"/>
            <w:vAlign w:val="center"/>
          </w:tcPr>
          <w:p w:rsidR="0012490A" w:rsidRDefault="0012490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217F9" w:rsidTr="00636AA3">
        <w:tc>
          <w:tcPr>
            <w:tcW w:w="2943" w:type="dxa"/>
            <w:vAlign w:val="center"/>
          </w:tcPr>
          <w:p w:rsidR="000217F9" w:rsidRPr="00E16AF8" w:rsidRDefault="000217F9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包装成套性</w:t>
            </w:r>
          </w:p>
        </w:tc>
        <w:tc>
          <w:tcPr>
            <w:tcW w:w="2977" w:type="dxa"/>
          </w:tcPr>
          <w:p w:rsidR="000217F9" w:rsidRDefault="000217F9" w:rsidP="000217F9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636AA3">
              <w:rPr>
                <w:rFonts w:asciiTheme="majorEastAsia" w:eastAsiaTheme="majorEastAsia" w:hAnsiTheme="majorEastAsia" w:hint="eastAsia"/>
                <w:sz w:val="28"/>
                <w:szCs w:val="28"/>
              </w:rPr>
              <w:t>塑料称量杯、具塞三角瓶、漏斗各两个，滤纸1盒，塑料吸管10支，含试液一套（1、2、3、4号试液各1瓶，空滴瓶1个）</w:t>
            </w:r>
          </w:p>
        </w:tc>
        <w:tc>
          <w:tcPr>
            <w:tcW w:w="2602" w:type="dxa"/>
            <w:vAlign w:val="center"/>
          </w:tcPr>
          <w:p w:rsidR="000217F9" w:rsidRDefault="000217F9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217F9" w:rsidTr="000217F9">
        <w:tc>
          <w:tcPr>
            <w:tcW w:w="2943" w:type="dxa"/>
            <w:vAlign w:val="center"/>
          </w:tcPr>
          <w:p w:rsidR="000217F9" w:rsidRDefault="000217F9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2977" w:type="dxa"/>
          </w:tcPr>
          <w:p w:rsidR="000217F9" w:rsidRPr="00E70958" w:rsidRDefault="000217F9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0217F9" w:rsidRDefault="000217F9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0217F9" w:rsidRDefault="000217F9"/>
    <w:tbl>
      <w:tblPr>
        <w:tblStyle w:val="a3"/>
        <w:tblW w:w="0" w:type="auto"/>
        <w:tblLook w:val="04A0"/>
      </w:tblPr>
      <w:tblGrid>
        <w:gridCol w:w="2943"/>
        <w:gridCol w:w="5579"/>
      </w:tblGrid>
      <w:tr w:rsidR="00636AA3" w:rsidTr="00636AA3">
        <w:tc>
          <w:tcPr>
            <w:tcW w:w="2943" w:type="dxa"/>
            <w:vAlign w:val="center"/>
          </w:tcPr>
          <w:p w:rsidR="00636AA3" w:rsidRPr="000217F9" w:rsidRDefault="00636AA3" w:rsidP="00CA189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217F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579" w:type="dxa"/>
          </w:tcPr>
          <w:p w:rsidR="00636AA3" w:rsidRDefault="000217F9" w:rsidP="000217F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636AA3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□不合格</w:t>
            </w:r>
          </w:p>
        </w:tc>
      </w:tr>
    </w:tbl>
    <w:p w:rsidR="00636AA3" w:rsidRDefault="00636AA3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</w:p>
    <w:p w:rsidR="009A46AF" w:rsidRDefault="00CC450E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9A46AF" w:rsidSect="009A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00" w:rsidRDefault="00421300" w:rsidP="00E473BF">
      <w:r>
        <w:separator/>
      </w:r>
    </w:p>
  </w:endnote>
  <w:endnote w:type="continuationSeparator" w:id="0">
    <w:p w:rsidR="00421300" w:rsidRDefault="00421300" w:rsidP="00E4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00" w:rsidRDefault="00421300" w:rsidP="00E473BF">
      <w:r>
        <w:separator/>
      </w:r>
    </w:p>
  </w:footnote>
  <w:footnote w:type="continuationSeparator" w:id="0">
    <w:p w:rsidR="00421300" w:rsidRDefault="00421300" w:rsidP="00E4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06E85"/>
    <w:rsid w:val="000217F9"/>
    <w:rsid w:val="00023A71"/>
    <w:rsid w:val="000A6DE6"/>
    <w:rsid w:val="0012490A"/>
    <w:rsid w:val="00145933"/>
    <w:rsid w:val="00175E4F"/>
    <w:rsid w:val="0023241A"/>
    <w:rsid w:val="00235288"/>
    <w:rsid w:val="002B10D5"/>
    <w:rsid w:val="002B5191"/>
    <w:rsid w:val="003B7287"/>
    <w:rsid w:val="00421300"/>
    <w:rsid w:val="005820DD"/>
    <w:rsid w:val="00583598"/>
    <w:rsid w:val="005A34CE"/>
    <w:rsid w:val="00636AA3"/>
    <w:rsid w:val="00674B2F"/>
    <w:rsid w:val="007248A5"/>
    <w:rsid w:val="008A4ED7"/>
    <w:rsid w:val="008C5F26"/>
    <w:rsid w:val="00962400"/>
    <w:rsid w:val="009A46AF"/>
    <w:rsid w:val="00A43BB4"/>
    <w:rsid w:val="00AB2497"/>
    <w:rsid w:val="00B67982"/>
    <w:rsid w:val="00C0542E"/>
    <w:rsid w:val="00CC450E"/>
    <w:rsid w:val="00CE530D"/>
    <w:rsid w:val="00D33584"/>
    <w:rsid w:val="00DE0546"/>
    <w:rsid w:val="00DE7E3C"/>
    <w:rsid w:val="00E16AF8"/>
    <w:rsid w:val="00E473BF"/>
    <w:rsid w:val="00EB5933"/>
    <w:rsid w:val="00F20277"/>
    <w:rsid w:val="00F40239"/>
    <w:rsid w:val="00F55AEB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3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3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2021-03-11T03:11:00Z</cp:lastPrinted>
  <dcterms:created xsi:type="dcterms:W3CDTF">2021-08-12T00:53:00Z</dcterms:created>
  <dcterms:modified xsi:type="dcterms:W3CDTF">2022-05-26T09:12:00Z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